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214DCC4F" w:rsidR="005271D9" w:rsidRPr="00762076" w:rsidRDefault="00866F4B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6FBC0751" w:rsidR="005271D9" w:rsidRPr="00762076" w:rsidRDefault="00866F4B" w:rsidP="00866F4B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1847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RPr="009C2E43" w14:paraId="6F05D98E" w14:textId="77777777" w:rsidTr="00522C7D">
        <w:trPr>
          <w:trHeight w:hRule="exact" w:val="667"/>
        </w:trPr>
        <w:tc>
          <w:tcPr>
            <w:tcW w:w="9356" w:type="dxa"/>
            <w:gridSpan w:val="3"/>
          </w:tcPr>
          <w:p w14:paraId="4D4F1C84" w14:textId="0224E968" w:rsidR="00250725" w:rsidRPr="009C2E4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C8B" w:rsidRPr="00A04710" w14:paraId="06C1F3B8" w14:textId="77777777" w:rsidTr="003C5691">
        <w:trPr>
          <w:trHeight w:hRule="exact" w:val="577"/>
        </w:trPr>
        <w:tc>
          <w:tcPr>
            <w:tcW w:w="9356" w:type="dxa"/>
            <w:gridSpan w:val="3"/>
          </w:tcPr>
          <w:p w14:paraId="5CF6E527" w14:textId="6A3330A9" w:rsidR="00D3730E" w:rsidRPr="00A04710" w:rsidRDefault="003C5691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4710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 xml:space="preserve">Об установлении публичного сервитута для размещения сети </w:t>
            </w:r>
            <w:r w:rsidR="003F7D3E" w:rsidRPr="003F7D3E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холодного водоснабжения</w:t>
            </w:r>
          </w:p>
        </w:tc>
      </w:tr>
      <w:tr w:rsidR="00020988" w:rsidRPr="00A04710" w14:paraId="111EA27F" w14:textId="77777777" w:rsidTr="003F7D3E">
        <w:trPr>
          <w:trHeight w:val="558"/>
        </w:trPr>
        <w:tc>
          <w:tcPr>
            <w:tcW w:w="9356" w:type="dxa"/>
            <w:gridSpan w:val="3"/>
          </w:tcPr>
          <w:p w14:paraId="39EB40B8" w14:textId="06205797" w:rsidR="00063C74" w:rsidRPr="00A04710" w:rsidRDefault="00063C74" w:rsidP="00160580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14:paraId="4E22EC52" w14:textId="63B25820" w:rsidR="003C5691" w:rsidRPr="00A04710" w:rsidRDefault="003C5691" w:rsidP="003C5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x-none"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Рассмотрев ходатайство Общества с ограниченной ответственностью «Амурские коммунальные системы» (</w:t>
      </w:r>
      <w:proofErr w:type="spellStart"/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вх</w:t>
      </w:r>
      <w:proofErr w:type="spellEnd"/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адм. от 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30.03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.202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2658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з), доверенност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2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.0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.202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рег. № </w:t>
      </w:r>
      <w:r w:rsidR="003F7D3E">
        <w:rPr>
          <w:rFonts w:ascii="Times New Roman" w:eastAsia="Times New Roman" w:hAnsi="Times New Roman" w:cs="Times New Roman"/>
          <w:sz w:val="27"/>
          <w:szCs w:val="27"/>
          <w:lang w:eastAsia="ru-RU"/>
        </w:rPr>
        <w:t>77/46-н/77-2026-8-81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договор о подключении (технологическом присоединении) к централизованной системе </w:t>
      </w:r>
      <w:r w:rsidR="003F7D3E" w:rsidRPr="003F7D3E">
        <w:rPr>
          <w:rFonts w:ascii="Times New Roman" w:eastAsia="Times New Roman" w:hAnsi="Times New Roman" w:cs="Times New Roman"/>
          <w:sz w:val="27"/>
          <w:szCs w:val="27"/>
          <w:lang w:eastAsia="ru-RU"/>
        </w:rPr>
        <w:t>холодного водоснабжения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17.03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.20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26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06-/-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31905</w:t>
      </w:r>
      <w:r w:rsidR="00A04710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выписк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 Единого государственного реестра недвижимости об объект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е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недвижимости</w:t>
      </w:r>
      <w:r w:rsidR="00A04710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кадастровым номером 28:01:010186:483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31.03.2026</w:t>
      </w:r>
      <w:r w:rsid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D0B72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КУВИ-001/202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174B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42508995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в соответствии с главой </w:t>
      </w:r>
      <w:r w:rsidRPr="00A04710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V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.7 Земельного кодекса Российской Федерации, ст. 32 Федерального закона</w:t>
      </w:r>
      <w:r w:rsidR="00353BF7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от 13.07.2015</w:t>
      </w:r>
      <w:r w:rsidR="007D0B72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№ 218-ФЗ</w:t>
      </w:r>
      <w:r w:rsid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«О государственной регистрации недвижимости»</w:t>
      </w:r>
    </w:p>
    <w:p w14:paraId="2CD0D1FE" w14:textId="77777777" w:rsidR="003C5691" w:rsidRPr="00A04710" w:rsidRDefault="003C5691" w:rsidP="003C5691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 о с т а н о в л я ю:</w:t>
      </w:r>
    </w:p>
    <w:p w14:paraId="6214CCB2" w14:textId="1CD50B8D" w:rsidR="003C5691" w:rsidRPr="00A04710" w:rsidRDefault="003C5691" w:rsidP="003C5691">
      <w:pPr>
        <w:tabs>
          <w:tab w:val="left" w:pos="4253"/>
          <w:tab w:val="left" w:pos="96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Установить публичный сервитут, сроком на 10 лет, для размещения сети 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холодного водоснабжения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отношении:</w:t>
      </w:r>
    </w:p>
    <w:p w14:paraId="52FDB72F" w14:textId="4BEBB956" w:rsidR="003C5691" w:rsidRPr="00A04710" w:rsidRDefault="003C5691" w:rsidP="003C5691">
      <w:pPr>
        <w:tabs>
          <w:tab w:val="left" w:pos="4253"/>
          <w:tab w:val="left" w:pos="96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1) части площадью </w:t>
      </w:r>
      <w:r w:rsidR="00E21AF1" w:rsidRPr="00A04710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>40</w:t>
      </w:r>
      <w:r w:rsidRPr="00A04710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 кв. м земельного участка с кадастровым номером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28:01:010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186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483</w:t>
      </w:r>
      <w:r w:rsidRPr="00A04710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, </w:t>
      </w:r>
      <w:r w:rsidR="007D0B72" w:rsidRPr="00A04710">
        <w:rPr>
          <w:rFonts w:ascii="Times New Roman" w:eastAsia="Times New Roman" w:hAnsi="Times New Roman" w:cs="Times New Roman"/>
          <w:bCs/>
          <w:spacing w:val="-2"/>
          <w:sz w:val="27"/>
          <w:szCs w:val="27"/>
          <w:lang w:eastAsia="ru-RU"/>
        </w:rPr>
        <w:t xml:space="preserve">расположенного в квартале </w:t>
      </w:r>
      <w:r w:rsidR="00E21AF1" w:rsidRPr="00A04710">
        <w:rPr>
          <w:rFonts w:ascii="Times New Roman" w:eastAsia="Times New Roman" w:hAnsi="Times New Roman" w:cs="Times New Roman"/>
          <w:bCs/>
          <w:spacing w:val="-2"/>
          <w:sz w:val="27"/>
          <w:szCs w:val="27"/>
          <w:lang w:eastAsia="ru-RU"/>
        </w:rPr>
        <w:t>186</w:t>
      </w:r>
      <w:r w:rsidRPr="00A04710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, с видом разрешенного использования – </w:t>
      </w:r>
      <w:r w:rsidR="00E21AF1" w:rsidRPr="00A04710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>многоквартирный жилой дом со встроенными нежилыми помещениями РЭУ</w:t>
      </w:r>
      <w:r w:rsidRPr="00A04710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>;</w:t>
      </w:r>
    </w:p>
    <w:p w14:paraId="727B11FC" w14:textId="3C081475" w:rsidR="00714CB5" w:rsidRPr="00A04710" w:rsidRDefault="00714CB5" w:rsidP="00E21AF1">
      <w:pPr>
        <w:tabs>
          <w:tab w:val="left" w:pos="4253"/>
          <w:tab w:val="left" w:pos="96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2) 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земель, государственная собственность на которые не разграничена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площадью 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39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кв. м, расположенных в квартале 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186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(кадастровый квартал </w:t>
      </w:r>
      <w:r w:rsidRPr="00A0471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28:01:010</w:t>
      </w:r>
      <w:r w:rsidR="00E21AF1" w:rsidRPr="00A0471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186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671B8AFB" w14:textId="310F8DBB" w:rsidR="003C5691" w:rsidRPr="00A04710" w:rsidRDefault="003C5691" w:rsidP="003C5691">
      <w:pPr>
        <w:tabs>
          <w:tab w:val="left" w:pos="4253"/>
          <w:tab w:val="left" w:pos="96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2. Лицо, на основании ходатайства которого принято решение об установлении публичного сервитута: Общество с ограниченной ответственностью «Амурские коммунальные системы» (ОГРН 1202800000369, ИНН 2801254956, почтовый адрес: г. Благовещенск,</w:t>
      </w:r>
      <w:r w:rsid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ул. Мухина, 73, адрес электронной почты: </w:t>
      </w:r>
      <w:hyperlink r:id="rId7" w:history="1">
        <w:r w:rsidRPr="00A04710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e</w:t>
        </w:r>
        <w:r w:rsidRPr="00A047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.</w:t>
        </w:r>
        <w:r w:rsidRPr="00A04710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kirushina</w:t>
        </w:r>
        <w:r w:rsidRPr="00A047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@</w:t>
        </w:r>
        <w:r w:rsidRPr="00A04710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amurcomsys</w:t>
        </w:r>
        <w:r w:rsidRPr="00A047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.</w:t>
        </w:r>
        <w:r w:rsidRPr="00A04710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ru</w:t>
        </w:r>
      </w:hyperlink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A04710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acs</w:t>
      </w:r>
      <w:proofErr w:type="spellEnd"/>
      <w:r>
        <w:fldChar w:fldCharType="begin"/>
      </w:r>
      <w:r>
        <w:instrText>HYPERLINK "mailto:v.rezvaya@amurcomsys.ru"</w:instrText>
      </w:r>
      <w:r>
        <w:fldChar w:fldCharType="separate"/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@amurcomsys.ru</w:t>
      </w:r>
      <w:r>
        <w:fldChar w:fldCharType="end"/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14:paraId="26AFA816" w14:textId="72F8B916" w:rsidR="003C5691" w:rsidRPr="00A04710" w:rsidRDefault="003C5691" w:rsidP="002918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Утвердить схему </w:t>
      </w:r>
      <w:r w:rsidR="002918C4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расположения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границ публичного сервитута на кадастровом плане территории для размещения 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сети холодного водоснабжения </w:t>
      </w:r>
      <w:r w:rsidR="002918C4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согласно приложению № 1 к настоящему постановлению.</w:t>
      </w:r>
    </w:p>
    <w:p w14:paraId="3BD012DC" w14:textId="77777777" w:rsidR="003C5691" w:rsidRPr="00A04710" w:rsidRDefault="003C5691" w:rsidP="003C5691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4. Установить порядок расчета и внесения платы за публичный сервитут в соответствии с приложением № 2 к настоящему постановлению.</w:t>
      </w:r>
    </w:p>
    <w:p w14:paraId="11818501" w14:textId="6357780D" w:rsidR="001F56F7" w:rsidRPr="00A04710" w:rsidRDefault="001F56F7" w:rsidP="003C5691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Срок, в течение которого использование части площадью 40 кв. м земельного участка с кадастровым номером 28:01:010186:483 в соответствии с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его разрешенным использованием будет невозможно или существенно затруднено в связи с осуществлением сервитута: </w:t>
      </w:r>
      <w:r w:rsidR="00FC6B9E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месяц</w:t>
      </w:r>
      <w:r w:rsidR="00FC6B9E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а.</w:t>
      </w:r>
    </w:p>
    <w:p w14:paraId="3870449C" w14:textId="70E81D69" w:rsidR="003C5691" w:rsidRPr="00A04710" w:rsidRDefault="001F56F7" w:rsidP="003C5691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Установить в отношении земель, находящихся в государственной или муниципальной собственности и не предоставленных гражданам или юридическим лицам, свободный график проведения работ при размещении сети 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холодного водоснабжения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36F38DCF" w14:textId="77777777" w:rsidR="003F7D3E" w:rsidRDefault="001F56F7" w:rsidP="001F5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7. ООО «АКС»</w:t>
      </w:r>
      <w:r w:rsidR="003F7D3E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14:paraId="3D61C5AD" w14:textId="233D0152" w:rsidR="001F56F7" w:rsidRPr="001F56F7" w:rsidRDefault="003F7D3E" w:rsidP="001F5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7.1</w:t>
      </w:r>
      <w:r w:rsidR="001F56F7" w:rsidRPr="001F5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</w:t>
      </w:r>
      <w:r w:rsidR="001F56F7" w:rsidRPr="001F56F7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 размещении объекта</w:t>
      </w:r>
      <w:r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 обеспечить</w:t>
      </w:r>
      <w:r w:rsidR="001F56F7" w:rsidRPr="001F56F7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14:paraId="6AE944E1" w14:textId="1736F99D" w:rsidR="001F56F7" w:rsidRPr="001F56F7" w:rsidRDefault="001F56F7" w:rsidP="001F5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1F56F7">
        <w:rPr>
          <w:rFonts w:ascii="Times New Roman" w:eastAsia="Times New Roman" w:hAnsi="Times New Roman" w:cs="Times New Roman"/>
          <w:sz w:val="27"/>
          <w:szCs w:val="27"/>
          <w:lang w:eastAsia="ru-RU"/>
        </w:rPr>
        <w:t>.1</w:t>
      </w:r>
      <w:r w:rsidR="003F7D3E">
        <w:rPr>
          <w:rFonts w:ascii="Times New Roman" w:eastAsia="Times New Roman" w:hAnsi="Times New Roman" w:cs="Times New Roman"/>
          <w:sz w:val="27"/>
          <w:szCs w:val="27"/>
          <w:lang w:eastAsia="ru-RU"/>
        </w:rPr>
        <w:t>.1</w:t>
      </w:r>
      <w:r w:rsidRPr="001F5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исключ</w:t>
      </w:r>
      <w:r w:rsidR="003F7D3E">
        <w:rPr>
          <w:rFonts w:ascii="Times New Roman" w:eastAsia="Times New Roman" w:hAnsi="Times New Roman" w:cs="Times New Roman"/>
          <w:sz w:val="27"/>
          <w:szCs w:val="27"/>
          <w:lang w:eastAsia="ru-RU"/>
        </w:rPr>
        <w:t>ение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повреждени</w:t>
      </w:r>
      <w:r w:rsidR="00072FEA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асфальтобетонного покрытия ул. 50 лет Октября (работы производить по бестраншейной технологии – методом прокола);</w:t>
      </w:r>
    </w:p>
    <w:p w14:paraId="0479E3C4" w14:textId="15A883B5" w:rsidR="001F56F7" w:rsidRPr="00A04710" w:rsidRDefault="001F56F7" w:rsidP="001F5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1F56F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F7D3E"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="00FC6B9E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1F5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соблюдение требований СП 42.13330.2016. Свод правил. Градостроительство. Планировка и застройка городских и сельских поселений. Актуализированная редакция СНиП 2.07.01-89*</w:t>
      </w:r>
      <w:r w:rsidR="00FC6B9E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14:paraId="5C63268A" w14:textId="1825184D" w:rsidR="00FC6B9E" w:rsidRPr="00A04710" w:rsidRDefault="00FC6B9E" w:rsidP="001F5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7.</w:t>
      </w:r>
      <w:r w:rsidR="00FA4F2F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вызвать представителя </w:t>
      </w:r>
      <w:r w:rsidR="00FA4F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Амурского филиала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ПАО «Ростелеком» на место производства земляных работ;</w:t>
      </w:r>
    </w:p>
    <w:p w14:paraId="555023C7" w14:textId="127257CE" w:rsidR="00A04710" w:rsidRPr="00A04710" w:rsidRDefault="00FC6B9E" w:rsidP="001F5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7.</w:t>
      </w:r>
      <w:r w:rsidR="00FA4F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 при проектировании и размещении объекта необходимо 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учесть факт установления публичного сервитута в границах</w:t>
      </w:r>
      <w:r w:rsidR="00A04710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14:paraId="6D21C483" w14:textId="7397E322" w:rsidR="00FC6B9E" w:rsidRPr="00A04710" w:rsidRDefault="00FA4F2F" w:rsidP="001F5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7.3.1</w:t>
      </w:r>
      <w:r w:rsidR="00FC6B9E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предполагаемых к использованию земель, на которых разрешением                           от 26.09.2025 № 323 ИП Мех И.В. и ИП Тимошенко Л.И. разрешено размещение объекта – элементы благоустройства территории для многоквартирного жилого дома со встроенными нежилыми помещениями в квартале 186 (устройство проездов, тротуаров, озеленения) сроком на три года;</w:t>
      </w:r>
    </w:p>
    <w:p w14:paraId="3F546C52" w14:textId="3312A95E" w:rsidR="00A04710" w:rsidRPr="001F56F7" w:rsidRDefault="00FA4F2F" w:rsidP="001F5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7.3.2</w:t>
      </w:r>
      <w:r w:rsidR="00A04710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публичного сервитута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реестровым номером </w:t>
      </w:r>
      <w:r w:rsidRPr="00FA4F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28:01:000000-17.17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</w:t>
      </w:r>
      <w:r w:rsidR="00A04710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размещения канализационного коллектора, установленного постановлением администрации города Благовещенска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04710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от 01.10.2024 № 4723;</w:t>
      </w:r>
    </w:p>
    <w:p w14:paraId="4604E179" w14:textId="4AC2BF1A" w:rsidR="003C5691" w:rsidRPr="00A04710" w:rsidRDefault="001F56F7" w:rsidP="003C5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7.</w:t>
      </w:r>
      <w:r w:rsidR="00FA4F2F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привести земельные участки в состояние, пригодное для их использования в соответствии с разрешенным использованием, в срок не позднее чем три месяца после завершения эксплуатации 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сети холодного водоснабжения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444ABFC4" w14:textId="7BBB9892" w:rsidR="003C5691" w:rsidRPr="00A04710" w:rsidRDefault="001F56F7" w:rsidP="003C5691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Управлению ЕМИС администрации города Благовещенска разместить настоящее постановление в сетевом издании «Официальный сайт Администрации города Благовещенск» (www.admblag.ru) в течение 5 рабочих дней со дня его принятия. </w:t>
      </w:r>
    </w:p>
    <w:p w14:paraId="02AB8FC2" w14:textId="2E153A74" w:rsidR="003C5691" w:rsidRPr="00A04710" w:rsidRDefault="001F56F7" w:rsidP="003C5691">
      <w:pPr>
        <w:spacing w:after="0" w:line="228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 Земельному управлению администрации города Благовещенска направить в течение 5 рабочих дней:</w:t>
      </w:r>
    </w:p>
    <w:p w14:paraId="0AB6B8E2" w14:textId="0E253922" w:rsidR="003C5691" w:rsidRPr="00A04710" w:rsidRDefault="001F56F7" w:rsidP="003C5691">
      <w:pPr>
        <w:spacing w:after="0" w:line="228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.1 в Управление Росреестра по Амурской области настоящее постановление и описание местоположения границ публичного сервитута;</w:t>
      </w:r>
    </w:p>
    <w:p w14:paraId="1EDF5A72" w14:textId="319B5C1F" w:rsidR="003C5691" w:rsidRPr="00A04710" w:rsidRDefault="001F56F7" w:rsidP="003C5691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.2 ООО «АКС» настоящее постановление, сведения о лицах, являющихся правообладателями земельн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участк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, способах связи с ними, копии документов, подтверждающих права указанных лиц на земельны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участ</w:t>
      </w:r>
      <w:r w:rsidR="00E21AF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ок</w:t>
      </w:r>
      <w:r w:rsidR="003C5691" w:rsidRPr="00A047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799D958D" w14:textId="77777777" w:rsidR="003C5691" w:rsidRPr="003C5691" w:rsidRDefault="003C5691" w:rsidP="003C56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33ACE" w14:textId="4D8A422C" w:rsidR="00A33631" w:rsidRDefault="00A33631" w:rsidP="009C2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F96071" w14:textId="77777777" w:rsidR="00AE1B93" w:rsidRPr="002763B7" w:rsidRDefault="00AE1B93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5E0F936" w14:textId="77777777" w:rsidR="00866F4B" w:rsidRPr="00866F4B" w:rsidRDefault="00866F4B" w:rsidP="00866F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F4B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866F4B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62C570CB" w14:textId="77777777" w:rsidR="00866F4B" w:rsidRPr="00866F4B" w:rsidRDefault="00866F4B" w:rsidP="00866F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690D7F7E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522C7D">
      <w:headerReference w:type="default" r:id="rId8"/>
      <w:headerReference w:type="first" r:id="rId9"/>
      <w:pgSz w:w="11906" w:h="16838"/>
      <w:pgMar w:top="1134" w:right="850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E2846" w14:textId="77777777" w:rsidR="00BF4FE1" w:rsidRDefault="00BF4FE1" w:rsidP="002747B1">
      <w:pPr>
        <w:spacing w:after="0" w:line="240" w:lineRule="auto"/>
      </w:pPr>
      <w:r>
        <w:separator/>
      </w:r>
    </w:p>
  </w:endnote>
  <w:endnote w:type="continuationSeparator" w:id="0">
    <w:p w14:paraId="27F0F5D4" w14:textId="77777777" w:rsidR="00BF4FE1" w:rsidRDefault="00BF4FE1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8D7F2" w14:textId="77777777" w:rsidR="00BF4FE1" w:rsidRDefault="00BF4FE1" w:rsidP="002747B1">
      <w:pPr>
        <w:spacing w:after="0" w:line="240" w:lineRule="auto"/>
      </w:pPr>
      <w:r>
        <w:separator/>
      </w:r>
    </w:p>
  </w:footnote>
  <w:footnote w:type="continuationSeparator" w:id="0">
    <w:p w14:paraId="1A167A50" w14:textId="77777777" w:rsidR="00BF4FE1" w:rsidRDefault="00BF4FE1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81819761" name="Рисунок 481819761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794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7E"/>
    <w:rsid w:val="0000083A"/>
    <w:rsid w:val="0000364D"/>
    <w:rsid w:val="00020988"/>
    <w:rsid w:val="00022504"/>
    <w:rsid w:val="0003486C"/>
    <w:rsid w:val="00034F5B"/>
    <w:rsid w:val="000360CE"/>
    <w:rsid w:val="000447E8"/>
    <w:rsid w:val="00063C74"/>
    <w:rsid w:val="00072FEA"/>
    <w:rsid w:val="000A0112"/>
    <w:rsid w:val="000E4D5E"/>
    <w:rsid w:val="00107C33"/>
    <w:rsid w:val="00117290"/>
    <w:rsid w:val="00160580"/>
    <w:rsid w:val="001613DE"/>
    <w:rsid w:val="00163940"/>
    <w:rsid w:val="00174B91"/>
    <w:rsid w:val="001A5D49"/>
    <w:rsid w:val="001C2CE4"/>
    <w:rsid w:val="001F2F29"/>
    <w:rsid w:val="001F56F7"/>
    <w:rsid w:val="001F6C8B"/>
    <w:rsid w:val="00212959"/>
    <w:rsid w:val="00250725"/>
    <w:rsid w:val="00260AEB"/>
    <w:rsid w:val="00273BAD"/>
    <w:rsid w:val="002747B1"/>
    <w:rsid w:val="002763B7"/>
    <w:rsid w:val="002770F3"/>
    <w:rsid w:val="002918C4"/>
    <w:rsid w:val="002942FD"/>
    <w:rsid w:val="002A5F0E"/>
    <w:rsid w:val="002B11D2"/>
    <w:rsid w:val="002C1D10"/>
    <w:rsid w:val="002C3B9E"/>
    <w:rsid w:val="002C3C62"/>
    <w:rsid w:val="002D16C6"/>
    <w:rsid w:val="00304F0A"/>
    <w:rsid w:val="00335536"/>
    <w:rsid w:val="00353BF7"/>
    <w:rsid w:val="00372789"/>
    <w:rsid w:val="003A2736"/>
    <w:rsid w:val="003A30CC"/>
    <w:rsid w:val="003A4885"/>
    <w:rsid w:val="003C5691"/>
    <w:rsid w:val="003D00C3"/>
    <w:rsid w:val="003D1D45"/>
    <w:rsid w:val="003E7B86"/>
    <w:rsid w:val="003F161B"/>
    <w:rsid w:val="003F7D3E"/>
    <w:rsid w:val="00433155"/>
    <w:rsid w:val="00440D91"/>
    <w:rsid w:val="004414F3"/>
    <w:rsid w:val="00444615"/>
    <w:rsid w:val="00454D18"/>
    <w:rsid w:val="00471BBF"/>
    <w:rsid w:val="004768ED"/>
    <w:rsid w:val="00482477"/>
    <w:rsid w:val="00484BE6"/>
    <w:rsid w:val="00487FF0"/>
    <w:rsid w:val="004A0BC3"/>
    <w:rsid w:val="004A100D"/>
    <w:rsid w:val="004B4E38"/>
    <w:rsid w:val="004C6C27"/>
    <w:rsid w:val="004D5C43"/>
    <w:rsid w:val="004D6C1C"/>
    <w:rsid w:val="004E07E2"/>
    <w:rsid w:val="00517F02"/>
    <w:rsid w:val="00522C7D"/>
    <w:rsid w:val="00523E2A"/>
    <w:rsid w:val="0052484E"/>
    <w:rsid w:val="005271D9"/>
    <w:rsid w:val="00530F74"/>
    <w:rsid w:val="00563AD4"/>
    <w:rsid w:val="00564ED0"/>
    <w:rsid w:val="005708CE"/>
    <w:rsid w:val="005963D9"/>
    <w:rsid w:val="005A3825"/>
    <w:rsid w:val="005C4846"/>
    <w:rsid w:val="005E497B"/>
    <w:rsid w:val="00614FEE"/>
    <w:rsid w:val="00624012"/>
    <w:rsid w:val="00626C33"/>
    <w:rsid w:val="00640405"/>
    <w:rsid w:val="00650815"/>
    <w:rsid w:val="0065697D"/>
    <w:rsid w:val="0066307E"/>
    <w:rsid w:val="006671EE"/>
    <w:rsid w:val="00687A63"/>
    <w:rsid w:val="006B16BC"/>
    <w:rsid w:val="006C5D56"/>
    <w:rsid w:val="006C7A89"/>
    <w:rsid w:val="006D6F5D"/>
    <w:rsid w:val="006E12C3"/>
    <w:rsid w:val="00714CB5"/>
    <w:rsid w:val="00716CE0"/>
    <w:rsid w:val="007560C2"/>
    <w:rsid w:val="00762076"/>
    <w:rsid w:val="00772E09"/>
    <w:rsid w:val="007811BD"/>
    <w:rsid w:val="00784111"/>
    <w:rsid w:val="007A3996"/>
    <w:rsid w:val="007C1D5C"/>
    <w:rsid w:val="007C4C75"/>
    <w:rsid w:val="007D0B72"/>
    <w:rsid w:val="00801BAF"/>
    <w:rsid w:val="00847EFD"/>
    <w:rsid w:val="0085666E"/>
    <w:rsid w:val="00856EF9"/>
    <w:rsid w:val="0086416A"/>
    <w:rsid w:val="00866F4B"/>
    <w:rsid w:val="00884C0C"/>
    <w:rsid w:val="00892A3A"/>
    <w:rsid w:val="008B1860"/>
    <w:rsid w:val="008B20A3"/>
    <w:rsid w:val="008B71AE"/>
    <w:rsid w:val="008E7FB1"/>
    <w:rsid w:val="009429BC"/>
    <w:rsid w:val="00955D77"/>
    <w:rsid w:val="00967291"/>
    <w:rsid w:val="0098066E"/>
    <w:rsid w:val="0099613D"/>
    <w:rsid w:val="00997F7B"/>
    <w:rsid w:val="009A5361"/>
    <w:rsid w:val="009C2E43"/>
    <w:rsid w:val="009C5136"/>
    <w:rsid w:val="009C53D3"/>
    <w:rsid w:val="009E35A7"/>
    <w:rsid w:val="00A04710"/>
    <w:rsid w:val="00A12F1B"/>
    <w:rsid w:val="00A217A0"/>
    <w:rsid w:val="00A33631"/>
    <w:rsid w:val="00A55022"/>
    <w:rsid w:val="00A96E78"/>
    <w:rsid w:val="00AA75D0"/>
    <w:rsid w:val="00AC378A"/>
    <w:rsid w:val="00AD6CE4"/>
    <w:rsid w:val="00AE1B93"/>
    <w:rsid w:val="00AE2FD8"/>
    <w:rsid w:val="00AF5815"/>
    <w:rsid w:val="00AF657E"/>
    <w:rsid w:val="00B2133D"/>
    <w:rsid w:val="00B21DFE"/>
    <w:rsid w:val="00B35B7D"/>
    <w:rsid w:val="00B360BB"/>
    <w:rsid w:val="00B47DC4"/>
    <w:rsid w:val="00B65279"/>
    <w:rsid w:val="00B65283"/>
    <w:rsid w:val="00B837B2"/>
    <w:rsid w:val="00B8462E"/>
    <w:rsid w:val="00BD2435"/>
    <w:rsid w:val="00BE374F"/>
    <w:rsid w:val="00BF4FE1"/>
    <w:rsid w:val="00BF73C1"/>
    <w:rsid w:val="00C15123"/>
    <w:rsid w:val="00C15F62"/>
    <w:rsid w:val="00C41BA2"/>
    <w:rsid w:val="00C43D00"/>
    <w:rsid w:val="00C67444"/>
    <w:rsid w:val="00C7276D"/>
    <w:rsid w:val="00C8727A"/>
    <w:rsid w:val="00C935EB"/>
    <w:rsid w:val="00CB208D"/>
    <w:rsid w:val="00CE4C32"/>
    <w:rsid w:val="00CE6FE3"/>
    <w:rsid w:val="00CF7E1A"/>
    <w:rsid w:val="00D050C7"/>
    <w:rsid w:val="00D11634"/>
    <w:rsid w:val="00D24CBE"/>
    <w:rsid w:val="00D35724"/>
    <w:rsid w:val="00D3730E"/>
    <w:rsid w:val="00D40CC9"/>
    <w:rsid w:val="00D54198"/>
    <w:rsid w:val="00D54BEC"/>
    <w:rsid w:val="00D9355B"/>
    <w:rsid w:val="00DA7956"/>
    <w:rsid w:val="00E0733C"/>
    <w:rsid w:val="00E1635D"/>
    <w:rsid w:val="00E21AF1"/>
    <w:rsid w:val="00E329AC"/>
    <w:rsid w:val="00E360F5"/>
    <w:rsid w:val="00E441B8"/>
    <w:rsid w:val="00E673AD"/>
    <w:rsid w:val="00EC4320"/>
    <w:rsid w:val="00ED2F84"/>
    <w:rsid w:val="00EE6B36"/>
    <w:rsid w:val="00F2646C"/>
    <w:rsid w:val="00F32186"/>
    <w:rsid w:val="00F52B6B"/>
    <w:rsid w:val="00F5547E"/>
    <w:rsid w:val="00FA4F2F"/>
    <w:rsid w:val="00FB2B7F"/>
    <w:rsid w:val="00FC465C"/>
    <w:rsid w:val="00FC6B9E"/>
    <w:rsid w:val="00FD453D"/>
    <w:rsid w:val="00FE0442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.kirushina@amurcoms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2026-04-06T05:28:00Z</cp:lastPrinted>
  <dcterms:created xsi:type="dcterms:W3CDTF">2026-04-16T00:54:00Z</dcterms:created>
  <dcterms:modified xsi:type="dcterms:W3CDTF">2026-04-16T00:54:00Z</dcterms:modified>
</cp:coreProperties>
</file>